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6D4" w:rsidRPr="000E06D4" w:rsidRDefault="000E06D4" w:rsidP="000E06D4">
      <w:pPr>
        <w:jc w:val="center"/>
        <w:rPr>
          <w:rFonts w:ascii="黑体" w:eastAsia="黑体" w:hAnsi="黑体" w:hint="eastAsia"/>
          <w:sz w:val="32"/>
          <w:szCs w:val="32"/>
        </w:rPr>
      </w:pPr>
      <w:r w:rsidRPr="000E06D4">
        <w:rPr>
          <w:rFonts w:ascii="黑体" w:eastAsia="黑体" w:hAnsi="黑体" w:hint="eastAsia"/>
          <w:sz w:val="32"/>
          <w:szCs w:val="32"/>
        </w:rPr>
        <w:t>说明：</w:t>
      </w:r>
    </w:p>
    <w:p w:rsidR="000E06D4" w:rsidRDefault="000E06D4" w:rsidP="000E06D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E06D4">
        <w:rPr>
          <w:rFonts w:ascii="仿宋_GB2312" w:eastAsia="仿宋_GB2312" w:hint="eastAsia"/>
          <w:sz w:val="32"/>
          <w:szCs w:val="32"/>
        </w:rPr>
        <w:t>根据国务院文件要求，机构编码统一采用18位“统一社会信用代码”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E06D4" w:rsidRDefault="000E06D4" w:rsidP="000E06D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E06D4">
        <w:rPr>
          <w:rFonts w:ascii="仿宋_GB2312" w:eastAsia="仿宋_GB2312" w:hint="eastAsia"/>
          <w:sz w:val="32"/>
          <w:szCs w:val="32"/>
        </w:rPr>
        <w:t>本次各机构的“统一社会信用代码”采自“卫生统计网络直报系统”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DF231F" w:rsidRPr="000E06D4" w:rsidRDefault="000E06D4" w:rsidP="000E06D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E06D4">
        <w:rPr>
          <w:rFonts w:ascii="仿宋_GB2312" w:eastAsia="仿宋_GB2312" w:hint="eastAsia"/>
          <w:sz w:val="32"/>
          <w:szCs w:val="32"/>
        </w:rPr>
        <w:t>对于没有“统一社会信用代码”的村卫生室，使用“到县区级的6位行政区划编码”+“9位PDY开头的自编码”作为机构编码（临时统一社会信用代码），确保全省唯一。</w:t>
      </w:r>
      <w:bookmarkStart w:id="0" w:name="_GoBack"/>
      <w:bookmarkEnd w:id="0"/>
    </w:p>
    <w:sectPr w:rsidR="00DF231F" w:rsidRPr="000E0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92B" w:rsidRDefault="0084492B" w:rsidP="000E06D4">
      <w:r>
        <w:separator/>
      </w:r>
    </w:p>
  </w:endnote>
  <w:endnote w:type="continuationSeparator" w:id="0">
    <w:p w:rsidR="0084492B" w:rsidRDefault="0084492B" w:rsidP="000E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92B" w:rsidRDefault="0084492B" w:rsidP="000E06D4">
      <w:r>
        <w:separator/>
      </w:r>
    </w:p>
  </w:footnote>
  <w:footnote w:type="continuationSeparator" w:id="0">
    <w:p w:rsidR="0084492B" w:rsidRDefault="0084492B" w:rsidP="000E06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576"/>
    <w:rsid w:val="000E06D4"/>
    <w:rsid w:val="00671576"/>
    <w:rsid w:val="0084492B"/>
    <w:rsid w:val="00DF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6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6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6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6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ZHGZH</dc:creator>
  <cp:keywords/>
  <dc:description/>
  <cp:lastModifiedBy>ZHGZH</cp:lastModifiedBy>
  <cp:revision>2</cp:revision>
  <dcterms:created xsi:type="dcterms:W3CDTF">2022-09-28T07:35:00Z</dcterms:created>
  <dcterms:modified xsi:type="dcterms:W3CDTF">2022-09-28T07:37:00Z</dcterms:modified>
</cp:coreProperties>
</file>